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803C6A" w:rsidRPr="00D973F1" w:rsidRDefault="00803C6A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803C6A">
        <w:rPr>
          <w:rFonts w:ascii="Arial" w:hAnsi="Arial" w:cs="Arial"/>
          <w:b/>
          <w:color w:val="333399"/>
          <w:sz w:val="20"/>
          <w:szCs w:val="20"/>
        </w:rPr>
        <w:t>Cím:</w:t>
      </w:r>
      <w:r w:rsidRPr="00D973F1">
        <w:rPr>
          <w:rFonts w:ascii="Arial" w:hAnsi="Arial" w:cs="Arial"/>
          <w:sz w:val="20"/>
          <w:szCs w:val="20"/>
        </w:rPr>
        <w:t xml:space="preserve"> </w:t>
      </w:r>
      <w:r w:rsidR="000330CA" w:rsidRPr="000330CA">
        <w:rPr>
          <w:rFonts w:ascii="Arial" w:hAnsi="Arial" w:cs="Arial"/>
          <w:bCs/>
          <w:sz w:val="20"/>
          <w:szCs w:val="20"/>
        </w:rPr>
        <w:t>Szövetség a humán szolgáltatások fejlesztéséért Csurgó térségében</w:t>
      </w:r>
    </w:p>
    <w:p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Pr="00803C6A" w:rsidRDefault="003E6C4C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2019</w:t>
      </w:r>
      <w:r w:rsidR="00D973F1" w:rsidRPr="00803C6A">
        <w:rPr>
          <w:rFonts w:ascii="Arial" w:hAnsi="Arial" w:cs="Arial"/>
          <w:b/>
          <w:color w:val="333399"/>
          <w:sz w:val="20"/>
          <w:szCs w:val="20"/>
        </w:rPr>
        <w:t>/</w:t>
      </w:r>
      <w:r>
        <w:rPr>
          <w:rFonts w:ascii="Arial" w:hAnsi="Arial" w:cs="Arial"/>
          <w:b/>
          <w:color w:val="333399"/>
          <w:sz w:val="20"/>
          <w:szCs w:val="20"/>
        </w:rPr>
        <w:t>05</w:t>
      </w:r>
      <w:r w:rsidR="00D973F1" w:rsidRPr="00803C6A">
        <w:rPr>
          <w:rFonts w:ascii="Arial" w:hAnsi="Arial" w:cs="Arial"/>
          <w:b/>
          <w:color w:val="333399"/>
          <w:sz w:val="20"/>
          <w:szCs w:val="20"/>
        </w:rPr>
        <w:t>/</w:t>
      </w:r>
      <w:r>
        <w:rPr>
          <w:rFonts w:ascii="Arial" w:hAnsi="Arial" w:cs="Arial"/>
          <w:b/>
          <w:color w:val="333399"/>
          <w:sz w:val="20"/>
          <w:szCs w:val="20"/>
        </w:rPr>
        <w:t>07</w:t>
      </w:r>
    </w:p>
    <w:p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320D6C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54610</wp:posOffset>
                </wp:positionV>
                <wp:extent cx="5838825" cy="1362075"/>
                <wp:effectExtent l="0" t="0" r="28575" b="2857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5B8" w:rsidRDefault="00ED55B8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D973F1" w:rsidRPr="000330CA" w:rsidRDefault="000330CA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30CA">
                              <w:rPr>
                                <w:rFonts w:ascii="Arial" w:eastAsia="MS Mincho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 xml:space="preserve">EFOP-1.5.3-16 „Humán szolgáltatások fejlesztése térségi szemléletben – kedvezményezett térségek” felhívásra benyújtott, </w:t>
                            </w:r>
                            <w:r>
                              <w:rPr>
                                <w:rFonts w:ascii="Arial" w:eastAsia="MS Mincho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>„</w:t>
                            </w:r>
                            <w:r w:rsidRPr="000330CA">
                              <w:rPr>
                                <w:rFonts w:ascii="Arial" w:eastAsia="MS Mincho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>Szövetség a humán szolgáltatások fejlesztéséért Csurgó térségében</w:t>
                            </w:r>
                            <w:r>
                              <w:rPr>
                                <w:rFonts w:ascii="Arial" w:eastAsia="MS Mincho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>”</w:t>
                            </w:r>
                            <w:r w:rsidRPr="000330CA">
                              <w:rPr>
                                <w:rFonts w:ascii="Arial" w:eastAsia="MS Mincho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 xml:space="preserve"> címmel az EFOP-1.5.3-16-2017-00027 projektazonosító számon nyilvántartott támogatási kérelmet az Emberi Erőforrások Minisztériuma 2017.12.04.-i döntésében támogatásra érdemesnek ítélte. Az elnyert 100%-os és vissza nem térítendő EU-s támogatás összege 249</w:t>
                            </w:r>
                            <w:r w:rsidR="003C6BB2">
                              <w:rPr>
                                <w:rFonts w:ascii="Arial" w:eastAsia="MS Mincho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>,49 M</w:t>
                            </w:r>
                            <w:r w:rsidRPr="000330CA">
                              <w:rPr>
                                <w:rFonts w:ascii="Arial" w:eastAsia="MS Mincho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 xml:space="preserve"> Ft. A Támogatási Szerződés hatályba lépett, a projekt megvalósítása 2018.02.01-én megkezdődött.</w:t>
                            </w:r>
                            <w:r w:rsidRPr="000330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35pt;margin-top:4.3pt;width:459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" fillcolor="white [3201]" strokeweight=".5pt">
                <v:path arrowok="t"/>
                <v:textbox>
                  <w:txbxContent>
                    <w:p w:rsidR="00ED55B8" w:rsidRDefault="00ED55B8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</w:pPr>
                    </w:p>
                    <w:p w:rsidR="00D973F1" w:rsidRPr="000330CA" w:rsidRDefault="000330CA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30CA">
                        <w:rPr>
                          <w:rFonts w:ascii="Arial" w:eastAsia="MS Mincho" w:hAnsi="Arial" w:cs="Arial"/>
                          <w:bCs/>
                          <w:color w:val="000000"/>
                          <w:sz w:val="20"/>
                          <w:szCs w:val="20"/>
                          <w:lang w:eastAsia="ja-JP"/>
                        </w:rPr>
                        <w:t xml:space="preserve">EFOP-1.5.3-16 „Humán szolgáltatások fejlesztése térségi szemléletben – kedvezményezett térségek” felhívásra benyújtott, </w:t>
                      </w:r>
                      <w:r>
                        <w:rPr>
                          <w:rFonts w:ascii="Arial" w:eastAsia="MS Mincho" w:hAnsi="Arial" w:cs="Arial"/>
                          <w:bCs/>
                          <w:color w:val="000000"/>
                          <w:sz w:val="20"/>
                          <w:szCs w:val="20"/>
                          <w:lang w:eastAsia="ja-JP"/>
                        </w:rPr>
                        <w:t>„</w:t>
                      </w:r>
                      <w:r w:rsidRPr="000330CA">
                        <w:rPr>
                          <w:rFonts w:ascii="Arial" w:eastAsia="MS Mincho" w:hAnsi="Arial" w:cs="Arial"/>
                          <w:bCs/>
                          <w:color w:val="000000"/>
                          <w:sz w:val="20"/>
                          <w:szCs w:val="20"/>
                          <w:lang w:eastAsia="ja-JP"/>
                        </w:rPr>
                        <w:t>Szövetség a humán szolgáltatások fejlesztéséért Csurgó térségében</w:t>
                      </w:r>
                      <w:r>
                        <w:rPr>
                          <w:rFonts w:ascii="Arial" w:eastAsia="MS Mincho" w:hAnsi="Arial" w:cs="Arial"/>
                          <w:bCs/>
                          <w:color w:val="000000"/>
                          <w:sz w:val="20"/>
                          <w:szCs w:val="20"/>
                          <w:lang w:eastAsia="ja-JP"/>
                        </w:rPr>
                        <w:t>”</w:t>
                      </w:r>
                      <w:r w:rsidRPr="000330CA">
                        <w:rPr>
                          <w:rFonts w:ascii="Arial" w:eastAsia="MS Mincho" w:hAnsi="Arial" w:cs="Arial"/>
                          <w:bCs/>
                          <w:color w:val="000000"/>
                          <w:sz w:val="20"/>
                          <w:szCs w:val="20"/>
                          <w:lang w:eastAsia="ja-JP"/>
                        </w:rPr>
                        <w:t xml:space="preserve"> címmel az EFOP-1.5.3-16-2017-00027 projektazonosító számon nyilvántartott támogatási kérelmet az Emberi Erőforrások Minisztériuma 2017.12.04.-i döntésében támogatásra érdemesnek ítélte. Az elnyert 100%-os és vissza nem térítendő EU-s támogatás összege 249</w:t>
                      </w:r>
                      <w:r w:rsidR="003C6BB2">
                        <w:rPr>
                          <w:rFonts w:ascii="Arial" w:eastAsia="MS Mincho" w:hAnsi="Arial" w:cs="Arial"/>
                          <w:bCs/>
                          <w:color w:val="000000"/>
                          <w:sz w:val="20"/>
                          <w:szCs w:val="20"/>
                          <w:lang w:eastAsia="ja-JP"/>
                        </w:rPr>
                        <w:t>,49 M</w:t>
                      </w:r>
                      <w:r w:rsidRPr="000330CA">
                        <w:rPr>
                          <w:rFonts w:ascii="Arial" w:eastAsia="MS Mincho" w:hAnsi="Arial" w:cs="Arial"/>
                          <w:bCs/>
                          <w:color w:val="000000"/>
                          <w:sz w:val="20"/>
                          <w:szCs w:val="20"/>
                          <w:lang w:eastAsia="ja-JP"/>
                        </w:rPr>
                        <w:t xml:space="preserve"> Ft. A Támogatási Szerződés hatályba lépett, a projekt megvalósítása 2018.02.01-én megkezdődött.</w:t>
                      </w:r>
                      <w:r w:rsidRPr="000330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3E6C4C" w:rsidRPr="003E6C4C" w:rsidRDefault="003E6C4C" w:rsidP="003E6C4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3E6C4C" w:rsidRPr="003E6C4C" w:rsidRDefault="003E6C4C" w:rsidP="003E6C4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3E6C4C">
        <w:rPr>
          <w:rFonts w:ascii="Arial" w:hAnsi="Arial" w:cs="Arial"/>
          <w:sz w:val="20"/>
          <w:szCs w:val="20"/>
        </w:rPr>
        <w:t xml:space="preserve">A nyertes támogatási kérelem célja a térségben létrejövő szövetség létrehozása a humán szolgáltatások fejlesztéséért. A projekt tehát konzorciumban kerül megvalósításra, melynek vezetője Csurgó Város Önkormányzata. A tagok: Somogyudvarhely, Zákány, Iharosberény, Berzence önkormányzatai, valamint további partnerek a Csurgó Kistérségi </w:t>
      </w:r>
      <w:proofErr w:type="spellStart"/>
      <w:r w:rsidRPr="003E6C4C">
        <w:rPr>
          <w:rFonts w:ascii="Arial" w:hAnsi="Arial" w:cs="Arial"/>
          <w:sz w:val="20"/>
          <w:szCs w:val="20"/>
        </w:rPr>
        <w:t>Járóbeteg-Szakellátó</w:t>
      </w:r>
      <w:proofErr w:type="spellEnd"/>
      <w:r w:rsidRPr="003E6C4C">
        <w:rPr>
          <w:rFonts w:ascii="Arial" w:hAnsi="Arial" w:cs="Arial"/>
          <w:sz w:val="20"/>
          <w:szCs w:val="20"/>
        </w:rPr>
        <w:t xml:space="preserve"> Központ, a Csurgói Napsugár Szociális Intézmény, a Csurgó Kistérségi Családsegítő és Gyermekjóléti Szolgálat és a Csurgói Városi Szociális Intézmény. A pályázat célja a kulturális- és társadalmi tőke, továbbá az egyéni és közösségi cselekvőképesség fejlesztése, amelynek eredményeként az egyes térségekben, településeken, településrészeken élők fel- és megismerik településük emberi, szellemi, tárgyi, környezeti értékeit, tudatosulnak bennük saját személyes és szűkebb közösségük emberi, tudás- és képességbéli értékei és alkalmassá válnak a környezetükben és önmagunkban rejlő erőforrások fejlesztési, fejlődési célú tudatos alkalmazására. A beruházásnak köszönhetően 13 fő jutott főálláshoz, valamint 6 fő kapott szakmai kiegészítő feladatot</w:t>
      </w:r>
      <w:r w:rsidR="0035595F">
        <w:rPr>
          <w:rFonts w:ascii="Arial" w:hAnsi="Arial" w:cs="Arial"/>
          <w:sz w:val="20"/>
          <w:szCs w:val="20"/>
        </w:rPr>
        <w:t xml:space="preserve"> 2018. évtől</w:t>
      </w:r>
      <w:r w:rsidRPr="003E6C4C">
        <w:rPr>
          <w:rFonts w:ascii="Arial" w:hAnsi="Arial" w:cs="Arial"/>
          <w:sz w:val="20"/>
          <w:szCs w:val="20"/>
        </w:rPr>
        <w:t>. A fejlesztés eredményeképp számos nagyobb közösségi rendezvény is meg</w:t>
      </w:r>
      <w:r w:rsidR="0035595F">
        <w:rPr>
          <w:rFonts w:ascii="Arial" w:hAnsi="Arial" w:cs="Arial"/>
          <w:sz w:val="20"/>
          <w:szCs w:val="20"/>
        </w:rPr>
        <w:t>valósításra</w:t>
      </w:r>
      <w:r w:rsidRPr="003E6C4C">
        <w:rPr>
          <w:rFonts w:ascii="Arial" w:hAnsi="Arial" w:cs="Arial"/>
          <w:sz w:val="20"/>
          <w:szCs w:val="20"/>
        </w:rPr>
        <w:t xml:space="preserve"> kerül 2021. januárig, melyek a projekt </w:t>
      </w:r>
      <w:proofErr w:type="gramStart"/>
      <w:r w:rsidRPr="003E6C4C">
        <w:rPr>
          <w:rFonts w:ascii="Arial" w:hAnsi="Arial" w:cs="Arial"/>
          <w:sz w:val="20"/>
          <w:szCs w:val="20"/>
        </w:rPr>
        <w:t>átfogó</w:t>
      </w:r>
      <w:proofErr w:type="gramEnd"/>
      <w:r w:rsidRPr="003E6C4C">
        <w:rPr>
          <w:rFonts w:ascii="Arial" w:hAnsi="Arial" w:cs="Arial"/>
          <w:sz w:val="20"/>
          <w:szCs w:val="20"/>
        </w:rPr>
        <w:t xml:space="preserve"> céljait lesznek hivatottak szolgálni. A közösségfejlesztés keretein belül kisebb építési beruházások is szerepelnek a tervezett tevékenységek között. Ezen felül az egyénfejlődés jegyében képzések, munkavállalói ösztönző programok, egészségmegőrző események, felzárkóztató és kompetenciafejlesztő foglalkozások is elérhetőek lesznek az adott célközönségek számára a projekt teljes időtartama alatt. 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7" w:history="1">
        <w:r w:rsidR="000330CA" w:rsidRPr="00892826">
          <w:rPr>
            <w:rStyle w:val="Hiperhivatkozs"/>
            <w:rFonts w:ascii="Arial" w:hAnsi="Arial" w:cs="Arial"/>
            <w:sz w:val="20"/>
            <w:szCs w:val="20"/>
          </w:rPr>
          <w:t>www.csurgo.hu</w:t>
        </w:r>
      </w:hyperlink>
      <w:r>
        <w:rPr>
          <w:rFonts w:ascii="Arial" w:hAnsi="Arial" w:cs="Arial"/>
          <w:sz w:val="20"/>
          <w:szCs w:val="20"/>
        </w:rPr>
        <w:t xml:space="preserve"> o</w:t>
      </w:r>
      <w:r w:rsidR="000330CA">
        <w:rPr>
          <w:rFonts w:ascii="Arial" w:hAnsi="Arial" w:cs="Arial"/>
          <w:sz w:val="20"/>
          <w:szCs w:val="20"/>
        </w:rPr>
        <w:t>ldalon olvashatnak.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803C6A" w:rsidRDefault="00907A77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03C6A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973F1" w:rsidRDefault="00AE64D6" w:rsidP="00803C6A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Elérhetőség</w:t>
      </w:r>
      <w:bookmarkStart w:id="0" w:name="_GoBack"/>
      <w:bookmarkEnd w:id="0"/>
      <w:r w:rsidR="0049760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AE632C" w:rsidRPr="00BC1F58">
          <w:rPr>
            <w:rStyle w:val="Hiperhivatkozs"/>
            <w:rFonts w:ascii="Arial" w:hAnsi="Arial" w:cs="Arial"/>
            <w:sz w:val="20"/>
            <w:szCs w:val="20"/>
          </w:rPr>
          <w:t>cse.terseg@csurgo.hu</w:t>
        </w:r>
      </w:hyperlink>
      <w:r w:rsidR="0049760D">
        <w:rPr>
          <w:rFonts w:ascii="Arial" w:hAnsi="Arial" w:cs="Arial"/>
          <w:sz w:val="20"/>
          <w:szCs w:val="20"/>
        </w:rPr>
        <w:t xml:space="preserve"> </w:t>
      </w:r>
    </w:p>
    <w:sectPr w:rsidR="00D973F1" w:rsidRPr="00D973F1" w:rsidSect="009668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F9" w:rsidRDefault="00BA45F9" w:rsidP="00D973F1">
      <w:pPr>
        <w:spacing w:after="0" w:line="240" w:lineRule="auto"/>
      </w:pPr>
      <w:r>
        <w:separator/>
      </w:r>
    </w:p>
  </w:endnote>
  <w:endnote w:type="continuationSeparator" w:id="0">
    <w:p w:rsidR="00BA45F9" w:rsidRDefault="00BA45F9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F9" w:rsidRDefault="00BA45F9" w:rsidP="00D973F1">
      <w:pPr>
        <w:spacing w:after="0" w:line="240" w:lineRule="auto"/>
      </w:pPr>
      <w:r>
        <w:separator/>
      </w:r>
    </w:p>
  </w:footnote>
  <w:footnote w:type="continuationSeparator" w:id="0">
    <w:p w:rsidR="00BA45F9" w:rsidRDefault="00BA45F9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F1"/>
    <w:rsid w:val="000107CA"/>
    <w:rsid w:val="0003261C"/>
    <w:rsid w:val="000330CA"/>
    <w:rsid w:val="002903F0"/>
    <w:rsid w:val="00320D6C"/>
    <w:rsid w:val="0035595F"/>
    <w:rsid w:val="003C6BB2"/>
    <w:rsid w:val="003E6C4C"/>
    <w:rsid w:val="0049760D"/>
    <w:rsid w:val="004A1C24"/>
    <w:rsid w:val="00803C6A"/>
    <w:rsid w:val="00907A77"/>
    <w:rsid w:val="00966881"/>
    <w:rsid w:val="00AE632C"/>
    <w:rsid w:val="00AE64D6"/>
    <w:rsid w:val="00B55BDD"/>
    <w:rsid w:val="00BA45F9"/>
    <w:rsid w:val="00CB4E9F"/>
    <w:rsid w:val="00D973F1"/>
    <w:rsid w:val="00DB513F"/>
    <w:rsid w:val="00DE5D97"/>
    <w:rsid w:val="00E5514A"/>
    <w:rsid w:val="00E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6C4C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Kiemels2">
    <w:name w:val="Strong"/>
    <w:basedOn w:val="Bekezdsalapbettpusa"/>
    <w:uiPriority w:val="99"/>
    <w:qFormat/>
    <w:rsid w:val="00ED55B8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ED55B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6C4C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Kiemels2">
    <w:name w:val="Strong"/>
    <w:basedOn w:val="Bekezdsalapbettpusa"/>
    <w:uiPriority w:val="99"/>
    <w:qFormat/>
    <w:rsid w:val="00ED55B8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ED55B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.terseg@csurgo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urgo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Westike</cp:lastModifiedBy>
  <cp:revision>3</cp:revision>
  <dcterms:created xsi:type="dcterms:W3CDTF">2020-05-14T11:53:00Z</dcterms:created>
  <dcterms:modified xsi:type="dcterms:W3CDTF">2020-05-14T11:53:00Z</dcterms:modified>
</cp:coreProperties>
</file>